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15" w:rsidRDefault="00514215" w:rsidP="00514215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noProof/>
          <w:sz w:val="44"/>
          <w:lang w:eastAsia="ru-RU"/>
        </w:rPr>
        <w:drawing>
          <wp:inline distT="0" distB="0" distL="0" distR="0">
            <wp:extent cx="5940425" cy="8239125"/>
            <wp:effectExtent l="19050" t="0" r="3175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215" w:rsidRDefault="00514215" w:rsidP="00514215">
      <w:pPr>
        <w:jc w:val="center"/>
        <w:rPr>
          <w:rFonts w:ascii="Times New Roman" w:hAnsi="Times New Roman"/>
          <w:b/>
          <w:sz w:val="44"/>
        </w:rPr>
      </w:pPr>
    </w:p>
    <w:p w:rsidR="0078538A" w:rsidRPr="0078538A" w:rsidRDefault="0078538A" w:rsidP="00514215">
      <w:pPr>
        <w:pStyle w:val="a4"/>
        <w:numPr>
          <w:ilvl w:val="0"/>
          <w:numId w:val="1"/>
        </w:numPr>
        <w:jc w:val="center"/>
        <w:rPr>
          <w:sz w:val="24"/>
          <w:lang w:val="en-US"/>
        </w:rPr>
      </w:pPr>
      <w:r w:rsidRPr="0078538A">
        <w:rPr>
          <w:rFonts w:ascii="Times New Roman" w:hAnsi="Times New Roman"/>
          <w:b/>
          <w:sz w:val="44"/>
        </w:rPr>
        <w:lastRenderedPageBreak/>
        <w:t>Общие положения</w:t>
      </w:r>
    </w:p>
    <w:p w:rsidR="0078538A" w:rsidRPr="0078538A" w:rsidRDefault="0078538A" w:rsidP="0078538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ind w:left="-142" w:hanging="85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F6E02">
        <w:rPr>
          <w:rFonts w:ascii="Times New Roman" w:hAnsi="Times New Roman"/>
          <w:bCs/>
          <w:sz w:val="28"/>
          <w:szCs w:val="28"/>
        </w:rPr>
        <w:t xml:space="preserve">Положение о порядке и основании перевода, отчисления и восстановления обучающихся разработано на основании ст.28 «Компетенция, права, обязанности образовательной организации», ст. 30 «Локальные нормативные акты, содержащие нормы, регулирующие образовательные отношения»,  ст. 43 «Обязанности и ответственность обучающихся» </w:t>
      </w:r>
      <w:r w:rsidRPr="00DF6E02">
        <w:rPr>
          <w:rFonts w:ascii="Times New Roman" w:hAnsi="Times New Roman"/>
          <w:color w:val="000000"/>
          <w:sz w:val="28"/>
          <w:szCs w:val="28"/>
        </w:rPr>
        <w:t>Федерального закона Российской Федерации «Об образовании  в РФ» от 29.12.12.г. № 273-ФЗ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F6E02">
        <w:rPr>
          <w:rFonts w:ascii="Times New Roman" w:eastAsia="Calibri" w:hAnsi="Times New Roman"/>
          <w:sz w:val="28"/>
          <w:szCs w:val="28"/>
        </w:rPr>
        <w:t>приказом Министерства образования и науки Российской Федерации от 30 августа 2013 г</w:t>
      </w:r>
      <w:proofErr w:type="gramEnd"/>
      <w:r w:rsidRPr="00DF6E02">
        <w:rPr>
          <w:rFonts w:ascii="Times New Roman" w:eastAsia="Calibri" w:hAnsi="Times New Roman"/>
          <w:sz w:val="28"/>
          <w:szCs w:val="28"/>
        </w:rPr>
        <w:t xml:space="preserve">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</w:t>
      </w:r>
      <w:r>
        <w:rPr>
          <w:rFonts w:ascii="Times New Roman" w:eastAsia="Calibri" w:hAnsi="Times New Roman"/>
          <w:sz w:val="28"/>
          <w:szCs w:val="28"/>
        </w:rPr>
        <w:t xml:space="preserve">приказом  Министерства образования и науки Российской Федерации № 177 от 12 марта 2014 года « 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  <w:r w:rsidRPr="00DF6E02">
        <w:rPr>
          <w:rFonts w:ascii="Times New Roman" w:eastAsia="Calibri" w:hAnsi="Times New Roman"/>
          <w:sz w:val="28"/>
          <w:szCs w:val="28"/>
        </w:rPr>
        <w:t xml:space="preserve">Уставом </w:t>
      </w:r>
      <w:r>
        <w:rPr>
          <w:rFonts w:ascii="Times New Roman" w:eastAsia="Calibri" w:hAnsi="Times New Roman"/>
          <w:sz w:val="28"/>
          <w:szCs w:val="28"/>
        </w:rPr>
        <w:t>ГКОУ РО «Ростовская-на-Дону санаторная школа-интернат»</w:t>
      </w:r>
    </w:p>
    <w:p w:rsidR="0078538A" w:rsidRPr="007E1C8A" w:rsidRDefault="0078538A" w:rsidP="0078538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ind w:left="-142" w:hanging="850"/>
        <w:jc w:val="both"/>
        <w:rPr>
          <w:rFonts w:ascii="Times New Roman" w:hAnsi="Times New Roman"/>
          <w:bCs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>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основного общего образования</w:t>
      </w:r>
    </w:p>
    <w:p w:rsidR="007E1C8A" w:rsidRPr="007E1C8A" w:rsidRDefault="007E1C8A" w:rsidP="007E1C8A">
      <w:pPr>
        <w:pStyle w:val="a4"/>
        <w:numPr>
          <w:ilvl w:val="0"/>
          <w:numId w:val="1"/>
        </w:numPr>
        <w:spacing w:before="100" w:beforeAutospacing="1" w:after="288"/>
        <w:ind w:left="0"/>
        <w:rPr>
          <w:rStyle w:val="a6"/>
          <w:rFonts w:ascii="Times New Roman" w:hAnsi="Times New Roman"/>
          <w:b w:val="0"/>
          <w:sz w:val="44"/>
          <w:szCs w:val="28"/>
        </w:rPr>
      </w:pPr>
      <w:r w:rsidRPr="007E1C8A">
        <w:rPr>
          <w:rStyle w:val="a6"/>
          <w:rFonts w:ascii="Times New Roman" w:hAnsi="Times New Roman"/>
          <w:sz w:val="44"/>
          <w:szCs w:val="28"/>
        </w:rPr>
        <w:t xml:space="preserve">Порядок и основание перевода </w:t>
      </w:r>
      <w:r>
        <w:rPr>
          <w:rStyle w:val="a6"/>
          <w:rFonts w:ascii="Times New Roman" w:hAnsi="Times New Roman"/>
          <w:sz w:val="44"/>
          <w:szCs w:val="28"/>
        </w:rPr>
        <w:t>обучающихся</w:t>
      </w:r>
    </w:p>
    <w:p w:rsidR="007E1C8A" w:rsidRPr="00DF6E02" w:rsidRDefault="007E1C8A" w:rsidP="007E1C8A">
      <w:pPr>
        <w:pStyle w:val="a4"/>
        <w:spacing w:after="0" w:line="240" w:lineRule="auto"/>
        <w:ind w:left="-142" w:hanging="851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2.1. Порядок перевода учащихся в следующий класс: </w:t>
      </w:r>
    </w:p>
    <w:p w:rsidR="007E1C8A" w:rsidRPr="00DF6E02" w:rsidRDefault="007E1C8A" w:rsidP="007E1C8A">
      <w:pPr>
        <w:pStyle w:val="a4"/>
        <w:spacing w:after="0" w:line="240" w:lineRule="auto"/>
        <w:ind w:left="-142" w:hanging="1559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          2.1.1. Учащиеся, освоившие в полном объеме образовательные программы, переводятся в следующий класс по решению Педагогического совета.  </w:t>
      </w:r>
    </w:p>
    <w:p w:rsidR="007E1C8A" w:rsidRPr="00DF6E02" w:rsidRDefault="007E1C8A" w:rsidP="007E1C8A">
      <w:pPr>
        <w:pStyle w:val="a4"/>
        <w:spacing w:after="0" w:line="240" w:lineRule="auto"/>
        <w:ind w:left="-142" w:hanging="1559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          2.1.2. Учащиеся, имеющие по итогам учебного года академическую задолженность по одному предмету, вправе пройти промежуточную аттестацию повторно или  переводятся в следующий класс условно. Учащиеся обязаны ликвидировать академическую задолженность в сроки, определяемые образовательным учреждением. Учреждение обязано создать условия учащимся для ликвидации этой задолженности и обеспечить контроль за своевременностью ее ликвидации. Контроль и ответственность за ликвидацию ими академической задолженности в течение следующего учебного года возлагается на родителей (законных представителей) учащихся.  </w:t>
      </w:r>
    </w:p>
    <w:p w:rsidR="007E1C8A" w:rsidRPr="00DF6E02" w:rsidRDefault="007E1C8A" w:rsidP="007E1C8A">
      <w:pPr>
        <w:pStyle w:val="a4"/>
        <w:spacing w:after="0" w:line="240" w:lineRule="auto"/>
        <w:ind w:left="-142" w:hanging="851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2.1.3. Учащиеся, не освоившие образовательной программы учебного года и не ликвидировавшие в установленные сроки академической задолженности по усмотрению родителей (законных представителей) оставляются на повторное </w:t>
      </w:r>
      <w:r w:rsidRPr="00DF6E02">
        <w:rPr>
          <w:rFonts w:ascii="Times New Roman" w:hAnsi="Times New Roman"/>
          <w:sz w:val="28"/>
          <w:szCs w:val="28"/>
        </w:rPr>
        <w:lastRenderedPageBreak/>
        <w:t xml:space="preserve">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DF6E02">
        <w:rPr>
          <w:rFonts w:ascii="Times New Roman" w:hAnsi="Times New Roman"/>
          <w:sz w:val="28"/>
          <w:szCs w:val="28"/>
        </w:rPr>
        <w:t>пс</w:t>
      </w:r>
      <w:r>
        <w:rPr>
          <w:rFonts w:ascii="Times New Roman" w:hAnsi="Times New Roman"/>
          <w:sz w:val="28"/>
          <w:szCs w:val="28"/>
        </w:rPr>
        <w:t>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>– педагогического консилиума,</w:t>
      </w:r>
      <w:r w:rsidRPr="00DF6E02">
        <w:rPr>
          <w:rFonts w:ascii="Times New Roman" w:hAnsi="Times New Roman"/>
          <w:sz w:val="28"/>
          <w:szCs w:val="28"/>
        </w:rPr>
        <w:t xml:space="preserve"> либо по индивидуальному учебному плану.   </w:t>
      </w:r>
    </w:p>
    <w:p w:rsidR="007E1C8A" w:rsidRPr="00DF6E02" w:rsidRDefault="007E1C8A" w:rsidP="007E1C8A">
      <w:pPr>
        <w:pStyle w:val="a4"/>
        <w:spacing w:after="0" w:line="240" w:lineRule="auto"/>
        <w:ind w:left="-142" w:hanging="851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>2.1.4. Перевод учащихся в следующий класс оформляется приказом Директора школы</w:t>
      </w:r>
      <w:r>
        <w:rPr>
          <w:rFonts w:ascii="Times New Roman" w:hAnsi="Times New Roman"/>
          <w:sz w:val="28"/>
          <w:szCs w:val="28"/>
        </w:rPr>
        <w:t>-интерната</w:t>
      </w:r>
      <w:r w:rsidRPr="00DF6E02">
        <w:rPr>
          <w:rFonts w:ascii="Times New Roman" w:hAnsi="Times New Roman"/>
          <w:sz w:val="28"/>
          <w:szCs w:val="28"/>
        </w:rPr>
        <w:t xml:space="preserve">.   </w:t>
      </w:r>
    </w:p>
    <w:p w:rsidR="007E1C8A" w:rsidRPr="00DF6E02" w:rsidRDefault="007E1C8A" w:rsidP="007E1C8A">
      <w:pPr>
        <w:pStyle w:val="a4"/>
        <w:tabs>
          <w:tab w:val="left" w:pos="1134"/>
        </w:tabs>
        <w:spacing w:after="0" w:line="240" w:lineRule="auto"/>
        <w:ind w:left="-142" w:hanging="851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2.2. Порядок и основания перевода, учащихся в другое общеобразовательное учреждение: </w:t>
      </w:r>
    </w:p>
    <w:p w:rsidR="007E1C8A" w:rsidRDefault="007E1C8A" w:rsidP="007E1C8A">
      <w:pPr>
        <w:pStyle w:val="a4"/>
        <w:spacing w:after="0" w:line="240" w:lineRule="auto"/>
        <w:ind w:left="-142" w:hanging="851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2.2.1. Учащиеся могут быть переведены в другие образовательные учреждения в следующих случаях: </w:t>
      </w:r>
    </w:p>
    <w:p w:rsidR="007E1C8A" w:rsidRPr="00DF6E02" w:rsidRDefault="007E1C8A" w:rsidP="008D4C59">
      <w:pPr>
        <w:pStyle w:val="a4"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 окончанием курса лечения;</w:t>
      </w:r>
    </w:p>
    <w:p w:rsidR="007E1C8A" w:rsidRPr="00DF6E02" w:rsidRDefault="007E1C8A" w:rsidP="008D4C59">
      <w:pPr>
        <w:pStyle w:val="a4"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 - в связи с переменой места жительства;  </w:t>
      </w:r>
    </w:p>
    <w:p w:rsidR="007E1C8A" w:rsidRPr="00DF6E02" w:rsidRDefault="007E1C8A" w:rsidP="008D4C59">
      <w:pPr>
        <w:pStyle w:val="a4"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 - в связи с переходом в образовательное учреждение, реализующее другие виды образовательных программ; </w:t>
      </w:r>
    </w:p>
    <w:p w:rsidR="007E1C8A" w:rsidRPr="00DF6E02" w:rsidRDefault="007E1C8A" w:rsidP="008D4C59">
      <w:pPr>
        <w:pStyle w:val="a4"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 - по желанию родителей (законных представителей).  </w:t>
      </w:r>
    </w:p>
    <w:p w:rsidR="007E1C8A" w:rsidRPr="00DF6E02" w:rsidRDefault="007E1C8A" w:rsidP="007E1C8A">
      <w:pPr>
        <w:pStyle w:val="a4"/>
        <w:spacing w:after="0" w:line="240" w:lineRule="auto"/>
        <w:ind w:left="-142" w:hanging="851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2.2.2. Перевод учащегося из одного образовательного учреждения в другое осуществляется только с письменного согласия родителей (законных представителей) учащегося.  </w:t>
      </w:r>
    </w:p>
    <w:p w:rsidR="007E1C8A" w:rsidRDefault="007E1C8A" w:rsidP="007E1C8A">
      <w:pPr>
        <w:pStyle w:val="a4"/>
        <w:spacing w:after="0" w:line="240" w:lineRule="auto"/>
        <w:ind w:left="-142" w:hanging="851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>2.2.3. Перевод учащегося из одного образовательного учреждения в другое может осуществляться в течение всего учебного года.</w:t>
      </w:r>
      <w:r w:rsidRPr="00D07308">
        <w:rPr>
          <w:rFonts w:ascii="Times New Roman" w:hAnsi="Times New Roman"/>
          <w:sz w:val="28"/>
          <w:szCs w:val="28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7E1C8A" w:rsidRDefault="007E1C8A" w:rsidP="008D4C59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7308">
        <w:rPr>
          <w:rFonts w:ascii="Times New Roman" w:hAnsi="Times New Roman"/>
          <w:sz w:val="28"/>
          <w:szCs w:val="28"/>
        </w:rPr>
        <w:t>осуществляют выбор принимающей организации;</w:t>
      </w:r>
    </w:p>
    <w:p w:rsidR="007E1C8A" w:rsidRDefault="007E1C8A" w:rsidP="008D4C59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7308">
        <w:rPr>
          <w:rFonts w:ascii="Times New Roman" w:hAnsi="Times New Roman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7E1C8A" w:rsidRDefault="007E1C8A" w:rsidP="008D4C59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7308">
        <w:rPr>
          <w:rFonts w:ascii="Times New Roman" w:hAnsi="Times New Roman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</w:t>
      </w:r>
      <w:r w:rsidR="008D4C59">
        <w:rPr>
          <w:rFonts w:ascii="Times New Roman" w:hAnsi="Times New Roman"/>
          <w:sz w:val="28"/>
          <w:szCs w:val="28"/>
        </w:rPr>
        <w:t>, региона</w:t>
      </w:r>
      <w:r w:rsidRPr="00D07308">
        <w:rPr>
          <w:rFonts w:ascii="Times New Roman" w:hAnsi="Times New Roman"/>
          <w:sz w:val="28"/>
          <w:szCs w:val="28"/>
        </w:rPr>
        <w:t xml:space="preserve"> для определения принимающей организации из числа муниципальных образовательных организаций;</w:t>
      </w:r>
    </w:p>
    <w:p w:rsidR="007E1C8A" w:rsidRPr="00D07308" w:rsidRDefault="007E1C8A" w:rsidP="008D4C59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7308">
        <w:rPr>
          <w:rFonts w:ascii="Times New Roman" w:hAnsi="Times New Roman"/>
          <w:sz w:val="28"/>
          <w:szCs w:val="28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E1C8A" w:rsidRPr="00D07308" w:rsidRDefault="007E1C8A" w:rsidP="007E1C8A">
      <w:pPr>
        <w:widowControl w:val="0"/>
        <w:autoSpaceDE w:val="0"/>
        <w:autoSpaceDN w:val="0"/>
        <w:adjustRightInd w:val="0"/>
        <w:spacing w:after="0" w:line="240" w:lineRule="auto"/>
        <w:ind w:left="-142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</w:t>
      </w:r>
      <w:r w:rsidRPr="00D07308">
        <w:rPr>
          <w:rFonts w:ascii="Times New Roman" w:hAnsi="Times New Roman"/>
          <w:sz w:val="28"/>
          <w:szCs w:val="28"/>
        </w:rPr>
        <w:t xml:space="preserve"> В заявлении совершеннолетнего обучающегося или родителей </w:t>
      </w:r>
      <w:hyperlink r:id="rId6" w:history="1">
        <w:r w:rsidRPr="00D07308"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 w:rsidRPr="00D07308">
        <w:rPr>
          <w:rFonts w:ascii="Times New Roman" w:hAnsi="Times New Roman"/>
          <w:sz w:val="28"/>
          <w:szCs w:val="28"/>
        </w:rP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7E1C8A" w:rsidRPr="00D07308" w:rsidRDefault="008D4C59" w:rsidP="008D4C5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1C8A" w:rsidRPr="00D07308">
        <w:rPr>
          <w:rFonts w:ascii="Times New Roman" w:hAnsi="Times New Roman"/>
          <w:sz w:val="28"/>
          <w:szCs w:val="28"/>
        </w:rPr>
        <w:t xml:space="preserve"> фамилия, имя, отчество (при наличии) обучающегося;</w:t>
      </w:r>
    </w:p>
    <w:p w:rsidR="007E1C8A" w:rsidRPr="00D07308" w:rsidRDefault="008D4C59" w:rsidP="008D4C5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1C8A" w:rsidRPr="00D07308">
        <w:rPr>
          <w:rFonts w:ascii="Times New Roman" w:hAnsi="Times New Roman"/>
          <w:sz w:val="28"/>
          <w:szCs w:val="28"/>
        </w:rPr>
        <w:t xml:space="preserve"> дата рождения;</w:t>
      </w:r>
    </w:p>
    <w:p w:rsidR="007E1C8A" w:rsidRPr="00D07308" w:rsidRDefault="008D4C59" w:rsidP="008D4C5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1C8A" w:rsidRPr="00D07308">
        <w:rPr>
          <w:rFonts w:ascii="Times New Roman" w:hAnsi="Times New Roman"/>
          <w:sz w:val="28"/>
          <w:szCs w:val="28"/>
        </w:rPr>
        <w:t xml:space="preserve"> класс и профиль обучения (при наличии);</w:t>
      </w:r>
    </w:p>
    <w:p w:rsidR="007E1C8A" w:rsidRPr="00D07308" w:rsidRDefault="008D4C59" w:rsidP="008D4C5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1C8A" w:rsidRPr="00D07308">
        <w:rPr>
          <w:rFonts w:ascii="Times New Roman" w:hAnsi="Times New Roman"/>
          <w:sz w:val="28"/>
          <w:szCs w:val="28"/>
        </w:rPr>
        <w:t xml:space="preserve">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7E1C8A" w:rsidRPr="00D07308" w:rsidRDefault="007E1C8A" w:rsidP="007E1C8A">
      <w:pPr>
        <w:widowControl w:val="0"/>
        <w:autoSpaceDE w:val="0"/>
        <w:autoSpaceDN w:val="0"/>
        <w:adjustRightInd w:val="0"/>
        <w:spacing w:after="0" w:line="240" w:lineRule="auto"/>
        <w:ind w:left="-142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2.2.5</w:t>
      </w:r>
      <w:r w:rsidRPr="00D07308">
        <w:rPr>
          <w:rFonts w:ascii="Times New Roman" w:hAnsi="Times New Roman"/>
          <w:sz w:val="28"/>
          <w:szCs w:val="28"/>
        </w:rPr>
        <w:t xml:space="preserve">. На основании заявления совершеннолетнего обучающегося или родителей </w:t>
      </w:r>
      <w:r w:rsidRPr="00D07308">
        <w:rPr>
          <w:rFonts w:ascii="Times New Roman" w:hAnsi="Times New Roman"/>
          <w:sz w:val="28"/>
          <w:szCs w:val="28"/>
        </w:rPr>
        <w:lastRenderedPageBreak/>
        <w:t>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7E1C8A" w:rsidRDefault="007E1C8A" w:rsidP="007E1C8A">
      <w:pPr>
        <w:widowControl w:val="0"/>
        <w:autoSpaceDE w:val="0"/>
        <w:autoSpaceDN w:val="0"/>
        <w:adjustRightInd w:val="0"/>
        <w:spacing w:after="0" w:line="240" w:lineRule="auto"/>
        <w:ind w:left="-142" w:hanging="851"/>
        <w:jc w:val="both"/>
        <w:rPr>
          <w:rFonts w:ascii="Times New Roman" w:hAnsi="Times New Roman"/>
          <w:sz w:val="28"/>
          <w:szCs w:val="28"/>
        </w:rPr>
      </w:pPr>
      <w:bookmarkStart w:id="0" w:name="Par70"/>
      <w:bookmarkEnd w:id="0"/>
      <w:r>
        <w:rPr>
          <w:rFonts w:ascii="Times New Roman" w:hAnsi="Times New Roman"/>
          <w:sz w:val="28"/>
          <w:szCs w:val="28"/>
        </w:rPr>
        <w:t>2.2.6</w:t>
      </w:r>
      <w:r w:rsidRPr="00D07308">
        <w:rPr>
          <w:rFonts w:ascii="Times New Roman" w:hAnsi="Times New Roman"/>
          <w:sz w:val="28"/>
          <w:szCs w:val="28"/>
        </w:rPr>
        <w:t>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7E1C8A" w:rsidRDefault="007E1C8A" w:rsidP="008D4C5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7308">
        <w:rPr>
          <w:rFonts w:ascii="Times New Roman" w:hAnsi="Times New Roman"/>
          <w:sz w:val="28"/>
          <w:szCs w:val="28"/>
        </w:rPr>
        <w:t>личное дело обучающегося;</w:t>
      </w:r>
    </w:p>
    <w:p w:rsidR="007E1C8A" w:rsidRDefault="007E1C8A" w:rsidP="008D4C5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7308">
        <w:rPr>
          <w:rFonts w:ascii="Times New Roman" w:hAnsi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</w:t>
      </w:r>
      <w:r w:rsidR="008D4C59">
        <w:rPr>
          <w:rFonts w:ascii="Times New Roman" w:hAnsi="Times New Roman"/>
          <w:sz w:val="28"/>
          <w:szCs w:val="28"/>
        </w:rPr>
        <w:t>ителя (уполномоченного им лица);</w:t>
      </w:r>
    </w:p>
    <w:p w:rsidR="008D4C59" w:rsidRPr="00D07308" w:rsidRDefault="008D4C59" w:rsidP="008D4C5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медицинская карта форма Ф - 026-у</w:t>
      </w:r>
    </w:p>
    <w:p w:rsidR="007E1C8A" w:rsidRDefault="007E1C8A" w:rsidP="007E1C8A">
      <w:pPr>
        <w:widowControl w:val="0"/>
        <w:autoSpaceDE w:val="0"/>
        <w:autoSpaceDN w:val="0"/>
        <w:adjustRightInd w:val="0"/>
        <w:spacing w:after="0" w:line="240" w:lineRule="auto"/>
        <w:ind w:left="-142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</w:t>
      </w:r>
      <w:r w:rsidRPr="00D07308">
        <w:rPr>
          <w:rFonts w:ascii="Times New Roman" w:hAnsi="Times New Roman"/>
          <w:sz w:val="28"/>
          <w:szCs w:val="28"/>
        </w:rPr>
        <w:t xml:space="preserve">. </w:t>
      </w:r>
      <w:r w:rsidR="00142500">
        <w:rPr>
          <w:rFonts w:ascii="Times New Roman" w:hAnsi="Times New Roman"/>
          <w:sz w:val="28"/>
          <w:szCs w:val="28"/>
        </w:rPr>
        <w:t xml:space="preserve">Обучающиеся обязаны предоставить необходимые медицинские документы, </w:t>
      </w:r>
      <w:r w:rsidR="00121999">
        <w:rPr>
          <w:rFonts w:ascii="Times New Roman" w:hAnsi="Times New Roman"/>
          <w:sz w:val="28"/>
          <w:szCs w:val="28"/>
        </w:rPr>
        <w:t>подтверждающие необходимость санаторного лечения;</w:t>
      </w:r>
    </w:p>
    <w:p w:rsidR="00121999" w:rsidRDefault="00121999" w:rsidP="00121999">
      <w:pPr>
        <w:tabs>
          <w:tab w:val="left" w:pos="6120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 ГБУРО «ПТКД»</w:t>
      </w:r>
    </w:p>
    <w:p w:rsidR="00121999" w:rsidRPr="00121999" w:rsidRDefault="00121999" w:rsidP="00121999">
      <w:pPr>
        <w:tabs>
          <w:tab w:val="left" w:pos="6120"/>
        </w:tabs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1999">
        <w:rPr>
          <w:rFonts w:ascii="Times New Roman" w:hAnsi="Times New Roman"/>
          <w:sz w:val="26"/>
          <w:szCs w:val="26"/>
        </w:rPr>
        <w:t>Мазок из зева и носа на дифтерию</w:t>
      </w:r>
    </w:p>
    <w:p w:rsidR="00121999" w:rsidRPr="00121999" w:rsidRDefault="00121999" w:rsidP="00121999">
      <w:pPr>
        <w:tabs>
          <w:tab w:val="left" w:pos="6120"/>
        </w:tabs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121999">
        <w:rPr>
          <w:rFonts w:ascii="Times New Roman" w:hAnsi="Times New Roman"/>
          <w:sz w:val="26"/>
          <w:szCs w:val="26"/>
        </w:rPr>
        <w:t>- Мазок на кишечную группу</w:t>
      </w:r>
    </w:p>
    <w:p w:rsidR="00121999" w:rsidRPr="00121999" w:rsidRDefault="00121999" w:rsidP="00121999">
      <w:pPr>
        <w:tabs>
          <w:tab w:val="left" w:pos="6120"/>
        </w:tabs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121999">
        <w:rPr>
          <w:rFonts w:ascii="Times New Roman" w:hAnsi="Times New Roman"/>
          <w:sz w:val="26"/>
          <w:szCs w:val="26"/>
        </w:rPr>
        <w:t xml:space="preserve">- Анализ кала </w:t>
      </w:r>
      <w:proofErr w:type="gramStart"/>
      <w:r w:rsidRPr="00121999">
        <w:rPr>
          <w:rFonts w:ascii="Times New Roman" w:hAnsi="Times New Roman"/>
          <w:sz w:val="26"/>
          <w:szCs w:val="26"/>
        </w:rPr>
        <w:t>на</w:t>
      </w:r>
      <w:proofErr w:type="gramEnd"/>
      <w:r w:rsidRPr="00121999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121999">
        <w:rPr>
          <w:rFonts w:ascii="Times New Roman" w:hAnsi="Times New Roman"/>
          <w:sz w:val="26"/>
          <w:szCs w:val="26"/>
        </w:rPr>
        <w:t>я</w:t>
      </w:r>
      <w:proofErr w:type="gramEnd"/>
      <w:r w:rsidRPr="00121999">
        <w:rPr>
          <w:rFonts w:ascii="Times New Roman" w:hAnsi="Times New Roman"/>
          <w:sz w:val="26"/>
          <w:szCs w:val="26"/>
        </w:rPr>
        <w:t>/глист</w:t>
      </w:r>
    </w:p>
    <w:p w:rsidR="00121999" w:rsidRDefault="00121999" w:rsidP="00121999">
      <w:pPr>
        <w:tabs>
          <w:tab w:val="left" w:pos="6120"/>
        </w:tabs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121999">
        <w:rPr>
          <w:rFonts w:ascii="Times New Roman" w:hAnsi="Times New Roman"/>
          <w:sz w:val="26"/>
          <w:szCs w:val="26"/>
        </w:rPr>
        <w:t xml:space="preserve">- Кровь на ОРС или МР      </w:t>
      </w:r>
    </w:p>
    <w:p w:rsidR="00121999" w:rsidRPr="00121999" w:rsidRDefault="00121999" w:rsidP="00121999">
      <w:pPr>
        <w:tabs>
          <w:tab w:val="left" w:pos="6120"/>
        </w:tabs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121999">
        <w:rPr>
          <w:rFonts w:ascii="Times New Roman" w:hAnsi="Times New Roman"/>
          <w:sz w:val="26"/>
          <w:szCs w:val="26"/>
        </w:rPr>
        <w:t xml:space="preserve">- Справка об </w:t>
      </w:r>
      <w:proofErr w:type="spellStart"/>
      <w:r w:rsidRPr="00121999">
        <w:rPr>
          <w:rFonts w:ascii="Times New Roman" w:hAnsi="Times New Roman"/>
          <w:sz w:val="26"/>
          <w:szCs w:val="26"/>
        </w:rPr>
        <w:t>эпид.окружении</w:t>
      </w:r>
      <w:proofErr w:type="spellEnd"/>
    </w:p>
    <w:p w:rsidR="00121999" w:rsidRPr="00121999" w:rsidRDefault="00121999" w:rsidP="00121999">
      <w:pPr>
        <w:tabs>
          <w:tab w:val="left" w:pos="6120"/>
        </w:tabs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121999">
        <w:rPr>
          <w:rFonts w:ascii="Times New Roman" w:hAnsi="Times New Roman"/>
          <w:sz w:val="26"/>
          <w:szCs w:val="26"/>
        </w:rPr>
        <w:t xml:space="preserve">- Рентгенограмма ОГК </w:t>
      </w:r>
    </w:p>
    <w:p w:rsidR="00121999" w:rsidRPr="00121999" w:rsidRDefault="00121999" w:rsidP="00121999">
      <w:pPr>
        <w:tabs>
          <w:tab w:val="left" w:pos="6120"/>
        </w:tabs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121999">
        <w:rPr>
          <w:rFonts w:ascii="Times New Roman" w:hAnsi="Times New Roman"/>
          <w:sz w:val="26"/>
          <w:szCs w:val="26"/>
        </w:rPr>
        <w:t>-  Выписка от педиатра</w:t>
      </w:r>
    </w:p>
    <w:p w:rsidR="00121999" w:rsidRPr="00121999" w:rsidRDefault="00121999" w:rsidP="00121999">
      <w:pPr>
        <w:tabs>
          <w:tab w:val="left" w:pos="6120"/>
        </w:tabs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121999">
        <w:rPr>
          <w:rFonts w:ascii="Times New Roman" w:hAnsi="Times New Roman"/>
          <w:sz w:val="26"/>
          <w:szCs w:val="26"/>
        </w:rPr>
        <w:t>- СНИЛС – копия</w:t>
      </w:r>
    </w:p>
    <w:p w:rsidR="00121999" w:rsidRPr="00121999" w:rsidRDefault="00121999" w:rsidP="00121999">
      <w:pPr>
        <w:tabs>
          <w:tab w:val="left" w:pos="6120"/>
        </w:tabs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121999">
        <w:rPr>
          <w:rFonts w:ascii="Times New Roman" w:hAnsi="Times New Roman"/>
          <w:sz w:val="26"/>
          <w:szCs w:val="26"/>
        </w:rPr>
        <w:t>-  Справка от стоматолога</w:t>
      </w:r>
    </w:p>
    <w:p w:rsidR="007E1C8A" w:rsidRPr="00D07308" w:rsidRDefault="007E1C8A" w:rsidP="007E1C8A">
      <w:pPr>
        <w:widowControl w:val="0"/>
        <w:autoSpaceDE w:val="0"/>
        <w:autoSpaceDN w:val="0"/>
        <w:adjustRightInd w:val="0"/>
        <w:spacing w:after="0" w:line="240" w:lineRule="auto"/>
        <w:ind w:left="-142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2.2.8.</w:t>
      </w:r>
      <w:r w:rsidRPr="00D07308">
        <w:rPr>
          <w:rFonts w:ascii="Times New Roman" w:hAnsi="Times New Roman"/>
          <w:sz w:val="28"/>
          <w:szCs w:val="28"/>
        </w:rPr>
        <w:t xml:space="preserve"> Указанные в </w:t>
      </w:r>
      <w:r>
        <w:rPr>
          <w:rFonts w:ascii="Times New Roman" w:hAnsi="Times New Roman"/>
          <w:sz w:val="28"/>
          <w:szCs w:val="28"/>
        </w:rPr>
        <w:t>под</w:t>
      </w:r>
      <w:r w:rsidR="00121999">
        <w:rPr>
          <w:rFonts w:ascii="Times New Roman" w:hAnsi="Times New Roman"/>
          <w:sz w:val="28"/>
          <w:szCs w:val="28"/>
        </w:rPr>
        <w:t>пунктах</w:t>
      </w:r>
      <w:r>
        <w:rPr>
          <w:rFonts w:ascii="Times New Roman" w:hAnsi="Times New Roman"/>
          <w:sz w:val="28"/>
          <w:szCs w:val="28"/>
        </w:rPr>
        <w:t xml:space="preserve"> 2.2.6.</w:t>
      </w:r>
      <w:r w:rsidR="00121999">
        <w:rPr>
          <w:rFonts w:ascii="Times New Roman" w:hAnsi="Times New Roman"/>
          <w:sz w:val="28"/>
          <w:szCs w:val="28"/>
        </w:rPr>
        <w:t xml:space="preserve"> 2.2.7.</w:t>
      </w:r>
      <w:r w:rsidRPr="00D07308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Pr="00D07308">
        <w:rPr>
          <w:rFonts w:ascii="Times New Roman" w:hAnsi="Times New Roman"/>
          <w:sz w:val="28"/>
          <w:szCs w:val="28"/>
        </w:rPr>
        <w:t xml:space="preserve">документы представляются совершеннолетним обучающимся или родителями (законными представителями) несовершеннолетнего обучающегося в </w:t>
      </w:r>
      <w:r w:rsidR="00121999">
        <w:rPr>
          <w:rFonts w:ascii="Times New Roman" w:hAnsi="Times New Roman"/>
          <w:sz w:val="28"/>
          <w:szCs w:val="28"/>
        </w:rPr>
        <w:t>школу-интернат</w:t>
      </w:r>
      <w:r w:rsidRPr="00D07308">
        <w:rPr>
          <w:rFonts w:ascii="Times New Roman" w:hAnsi="Times New Roman"/>
          <w:sz w:val="28"/>
          <w:szCs w:val="28"/>
        </w:rPr>
        <w:t xml:space="preserve"> вместе с заявлением о зачислении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7E1C8A" w:rsidRPr="00D07308" w:rsidRDefault="007E1C8A" w:rsidP="007E1C8A">
      <w:pPr>
        <w:widowControl w:val="0"/>
        <w:autoSpaceDE w:val="0"/>
        <w:autoSpaceDN w:val="0"/>
        <w:adjustRightInd w:val="0"/>
        <w:spacing w:after="0" w:line="240" w:lineRule="auto"/>
        <w:ind w:left="-142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</w:t>
      </w:r>
      <w:r w:rsidRPr="00D07308">
        <w:rPr>
          <w:rFonts w:ascii="Times New Roman" w:hAnsi="Times New Roman"/>
          <w:sz w:val="28"/>
          <w:szCs w:val="28"/>
        </w:rPr>
        <w:t xml:space="preserve"> Зачисление обучающегося в </w:t>
      </w:r>
      <w:r w:rsidR="00713D41">
        <w:rPr>
          <w:rFonts w:ascii="Times New Roman" w:hAnsi="Times New Roman"/>
          <w:sz w:val="28"/>
          <w:szCs w:val="28"/>
        </w:rPr>
        <w:t xml:space="preserve">школу-интернат </w:t>
      </w:r>
      <w:r w:rsidRPr="00D07308">
        <w:rPr>
          <w:rFonts w:ascii="Times New Roman" w:hAnsi="Times New Roman"/>
          <w:sz w:val="28"/>
          <w:szCs w:val="28"/>
        </w:rPr>
        <w:t xml:space="preserve">в порядке перевода оформляется </w:t>
      </w:r>
      <w:r w:rsidR="00713D41">
        <w:rPr>
          <w:rFonts w:ascii="Times New Roman" w:hAnsi="Times New Roman"/>
          <w:sz w:val="28"/>
          <w:szCs w:val="28"/>
        </w:rPr>
        <w:t xml:space="preserve">приказом директора о приеме обучающегося </w:t>
      </w:r>
      <w:r w:rsidRPr="00D07308">
        <w:rPr>
          <w:rFonts w:ascii="Times New Roman" w:hAnsi="Times New Roman"/>
          <w:sz w:val="28"/>
          <w:szCs w:val="28"/>
        </w:rPr>
        <w:t>в течение трех рабочих дней после приема' заявления и документов, указанных в</w:t>
      </w:r>
      <w:r>
        <w:rPr>
          <w:rFonts w:ascii="Times New Roman" w:hAnsi="Times New Roman"/>
          <w:sz w:val="28"/>
          <w:szCs w:val="28"/>
        </w:rPr>
        <w:t>под</w:t>
      </w:r>
      <w:r w:rsidR="00713D41">
        <w:rPr>
          <w:rFonts w:ascii="Times New Roman" w:hAnsi="Times New Roman"/>
          <w:sz w:val="28"/>
          <w:szCs w:val="28"/>
        </w:rPr>
        <w:t>пунктах</w:t>
      </w:r>
      <w:r>
        <w:rPr>
          <w:rFonts w:ascii="Times New Roman" w:hAnsi="Times New Roman"/>
          <w:sz w:val="28"/>
          <w:szCs w:val="28"/>
        </w:rPr>
        <w:t xml:space="preserve"> 2.2.6.</w:t>
      </w:r>
      <w:r w:rsidR="00713D41">
        <w:rPr>
          <w:rFonts w:ascii="Times New Roman" w:hAnsi="Times New Roman"/>
          <w:sz w:val="28"/>
          <w:szCs w:val="28"/>
        </w:rPr>
        <w:t xml:space="preserve"> и 2.2.7.</w:t>
      </w:r>
      <w:r w:rsidRPr="00D07308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Положения</w:t>
      </w:r>
      <w:r w:rsidRPr="00D07308">
        <w:rPr>
          <w:rFonts w:ascii="Times New Roman" w:hAnsi="Times New Roman"/>
          <w:sz w:val="28"/>
          <w:szCs w:val="28"/>
        </w:rPr>
        <w:t>, с указанием даты зачисления и класса.</w:t>
      </w:r>
    </w:p>
    <w:p w:rsidR="007E1C8A" w:rsidRDefault="007E1C8A" w:rsidP="00713D41">
      <w:pPr>
        <w:widowControl w:val="0"/>
        <w:autoSpaceDE w:val="0"/>
        <w:autoSpaceDN w:val="0"/>
        <w:adjustRightInd w:val="0"/>
        <w:spacing w:after="0" w:line="240" w:lineRule="auto"/>
        <w:ind w:left="-142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2.2.10.</w:t>
      </w:r>
      <w:r w:rsidR="00713D41">
        <w:rPr>
          <w:rFonts w:ascii="Times New Roman" w:hAnsi="Times New Roman"/>
          <w:sz w:val="28"/>
          <w:szCs w:val="28"/>
        </w:rPr>
        <w:t>Школа-интернаьт</w:t>
      </w:r>
      <w:r w:rsidRPr="00D07308">
        <w:rPr>
          <w:rFonts w:ascii="Times New Roman" w:hAnsi="Times New Roman"/>
          <w:sz w:val="28"/>
          <w:szCs w:val="28"/>
        </w:rPr>
        <w:t xml:space="preserve">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</w:t>
      </w:r>
      <w:r w:rsidR="00713D41">
        <w:rPr>
          <w:rFonts w:ascii="Times New Roman" w:hAnsi="Times New Roman"/>
          <w:sz w:val="28"/>
          <w:szCs w:val="28"/>
        </w:rPr>
        <w:t>школу-интернат.</w:t>
      </w:r>
    </w:p>
    <w:p w:rsidR="0021476F" w:rsidRDefault="0021476F" w:rsidP="00713D41">
      <w:pPr>
        <w:widowControl w:val="0"/>
        <w:autoSpaceDE w:val="0"/>
        <w:autoSpaceDN w:val="0"/>
        <w:adjustRightInd w:val="0"/>
        <w:spacing w:after="0" w:line="240" w:lineRule="auto"/>
        <w:ind w:left="-142" w:hanging="851"/>
        <w:jc w:val="both"/>
        <w:rPr>
          <w:rFonts w:ascii="Times New Roman" w:hAnsi="Times New Roman"/>
          <w:sz w:val="28"/>
          <w:szCs w:val="28"/>
        </w:rPr>
      </w:pPr>
    </w:p>
    <w:p w:rsidR="0021476F" w:rsidRPr="00713D41" w:rsidRDefault="0021476F" w:rsidP="00713D41">
      <w:pPr>
        <w:widowControl w:val="0"/>
        <w:autoSpaceDE w:val="0"/>
        <w:autoSpaceDN w:val="0"/>
        <w:adjustRightInd w:val="0"/>
        <w:spacing w:after="0" w:line="240" w:lineRule="auto"/>
        <w:ind w:left="-142" w:hanging="851"/>
        <w:jc w:val="both"/>
        <w:rPr>
          <w:rFonts w:ascii="Times New Roman" w:hAnsi="Times New Roman"/>
          <w:sz w:val="28"/>
          <w:szCs w:val="28"/>
        </w:rPr>
      </w:pPr>
    </w:p>
    <w:p w:rsidR="007E1C8A" w:rsidRPr="0021476F" w:rsidRDefault="007E1C8A" w:rsidP="007E1C8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44"/>
          <w:szCs w:val="28"/>
        </w:rPr>
      </w:pPr>
      <w:r w:rsidRPr="0021476F">
        <w:rPr>
          <w:rFonts w:ascii="Times New Roman" w:hAnsi="Times New Roman"/>
          <w:b/>
          <w:sz w:val="44"/>
          <w:szCs w:val="28"/>
        </w:rPr>
        <w:lastRenderedPageBreak/>
        <w:t>Порядок и основание отчисления учащихся и воспитанников</w:t>
      </w:r>
    </w:p>
    <w:p w:rsidR="0021476F" w:rsidRPr="0021476F" w:rsidRDefault="007E1C8A" w:rsidP="0021476F">
      <w:pPr>
        <w:pStyle w:val="a5"/>
        <w:numPr>
          <w:ilvl w:val="1"/>
          <w:numId w:val="1"/>
        </w:numPr>
        <w:ind w:hanging="654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>Основаниями для отчисления из Учреждения являются:</w:t>
      </w:r>
    </w:p>
    <w:p w:rsidR="0021476F" w:rsidRDefault="007E1C8A" w:rsidP="0021476F">
      <w:pPr>
        <w:pStyle w:val="a5"/>
        <w:ind w:firstLine="644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>- отчисление учащегося в связи с получением обра</w:t>
      </w:r>
      <w:r w:rsidR="0021476F">
        <w:rPr>
          <w:rFonts w:ascii="Times New Roman" w:hAnsi="Times New Roman"/>
          <w:sz w:val="28"/>
          <w:szCs w:val="28"/>
        </w:rPr>
        <w:t>зования (завершением обучения);</w:t>
      </w:r>
    </w:p>
    <w:p w:rsidR="0021476F" w:rsidRDefault="0021476F" w:rsidP="0021476F">
      <w:pPr>
        <w:pStyle w:val="a5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окончание курса лечения;</w:t>
      </w:r>
    </w:p>
    <w:p w:rsidR="007E1C8A" w:rsidRPr="00DF6E02" w:rsidRDefault="0021476F" w:rsidP="0021476F">
      <w:pPr>
        <w:pStyle w:val="a5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1C8A" w:rsidRPr="00DF6E02">
        <w:rPr>
          <w:rFonts w:ascii="Times New Roman" w:hAnsi="Times New Roman"/>
          <w:sz w:val="28"/>
          <w:szCs w:val="28"/>
        </w:rPr>
        <w:t xml:space="preserve"> досрочно по основаниям, установленным п. 3.2. настоящего Положения.</w:t>
      </w:r>
    </w:p>
    <w:p w:rsidR="007E1C8A" w:rsidRPr="00DF6E02" w:rsidRDefault="007E1C8A" w:rsidP="007E1C8A">
      <w:pPr>
        <w:autoSpaceDE w:val="0"/>
        <w:autoSpaceDN w:val="0"/>
        <w:adjustRightInd w:val="0"/>
        <w:spacing w:after="0" w:line="240" w:lineRule="auto"/>
        <w:ind w:left="391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>3.2.  Образовательные отношения могут быть прекращены досрочно в следующих случаях:</w:t>
      </w:r>
    </w:p>
    <w:p w:rsidR="007E1C8A" w:rsidRPr="00DF6E02" w:rsidRDefault="007E1C8A" w:rsidP="007E1C8A">
      <w:pPr>
        <w:pStyle w:val="a5"/>
        <w:tabs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         -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другое Учреждение, осуществляющую образовательную деятельность; </w:t>
      </w:r>
    </w:p>
    <w:p w:rsidR="007E1C8A" w:rsidRPr="00DF6E02" w:rsidRDefault="007E1C8A" w:rsidP="007E1C8A">
      <w:pPr>
        <w:pStyle w:val="a5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      - при переходе в другое общеобразовательное учреждение в связи с изменением места жительства; </w:t>
      </w:r>
    </w:p>
    <w:p w:rsidR="007E1C8A" w:rsidRPr="00DF6E02" w:rsidRDefault="007E1C8A" w:rsidP="007E1C8A">
      <w:pPr>
        <w:pStyle w:val="a5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      - по желанию родителей (законных представителей), чтобы их сын (дочь) обучался (ась) в другом общеобразовательном учреждении; </w:t>
      </w:r>
    </w:p>
    <w:p w:rsidR="007E1C8A" w:rsidRPr="00DF6E02" w:rsidRDefault="007E1C8A" w:rsidP="007E1C8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      - при переходе в образовательное учреждение другого вида или типа; </w:t>
      </w:r>
    </w:p>
    <w:p w:rsidR="007E1C8A" w:rsidRPr="00DF6E02" w:rsidRDefault="007E1C8A" w:rsidP="007E1C8A">
      <w:pPr>
        <w:pStyle w:val="a5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      - при переводе в специальное (коррекционное) общеобразовательное учреждение на основании заключения </w:t>
      </w:r>
      <w:proofErr w:type="spellStart"/>
      <w:r w:rsidRPr="00DF6E02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DF6E02">
        <w:rPr>
          <w:rFonts w:ascii="Times New Roman" w:hAnsi="Times New Roman"/>
          <w:sz w:val="28"/>
          <w:szCs w:val="28"/>
        </w:rPr>
        <w:t xml:space="preserve"> - медико-педагогической комиссии и согласия родителей (законных представителей); </w:t>
      </w:r>
    </w:p>
    <w:p w:rsidR="007E1C8A" w:rsidRPr="00DF6E02" w:rsidRDefault="007E1C8A" w:rsidP="007E1C8A">
      <w:pPr>
        <w:pStyle w:val="a5"/>
        <w:ind w:left="-284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          - по направлению учащегося в специальное учебно-воспитательное учреждение или воспитательно-трудовую колонию в соответствии с постановлением (приговором) суда; </w:t>
      </w:r>
    </w:p>
    <w:p w:rsidR="007E1C8A" w:rsidRPr="00DF6E02" w:rsidRDefault="007E1C8A" w:rsidP="007E1C8A">
      <w:pPr>
        <w:pStyle w:val="a5"/>
        <w:ind w:left="-284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          - по направлению учащегося на государственное воспитание в случае лишения его опеки родителей (законных представителей); </w:t>
      </w:r>
    </w:p>
    <w:p w:rsidR="007E1C8A" w:rsidRPr="00DF6E02" w:rsidRDefault="007E1C8A" w:rsidP="007E1C8A">
      <w:pPr>
        <w:pStyle w:val="a5"/>
        <w:ind w:left="-284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          - по достижению  учащимся предельного возраста для получения основного общего образования по очной форме обучения (18 лет - для дневных общеобразовательных учреждений);</w:t>
      </w:r>
    </w:p>
    <w:p w:rsidR="007E1C8A" w:rsidRPr="00DF6E02" w:rsidRDefault="007E1C8A" w:rsidP="007E1C8A">
      <w:pPr>
        <w:pStyle w:val="a5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>- при обстоятельствах, не зависящих от воли учащегося и их родителей (законных представителей) и Учреждения (например, при ликвидации Учреждения)</w:t>
      </w:r>
    </w:p>
    <w:p w:rsidR="007E1C8A" w:rsidRPr="00DF6E02" w:rsidRDefault="007E1C8A" w:rsidP="007E1C8A">
      <w:pPr>
        <w:pStyle w:val="a5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>3.2. Отчисление учащегося из общеобразовательного учреждения в связи с переходом или переводом в иное образовательное учреждение другого вида или типа осуществляется на основании заявления родителей (законных представителей), в котором указывается:</w:t>
      </w:r>
    </w:p>
    <w:p w:rsidR="007E1C8A" w:rsidRPr="00DF6E02" w:rsidRDefault="007E1C8A" w:rsidP="007E1C8A">
      <w:pPr>
        <w:pStyle w:val="a5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- причина выбытия и место выбытия (при выбытии за пределы района); </w:t>
      </w:r>
    </w:p>
    <w:p w:rsidR="007E1C8A" w:rsidRPr="00DF6E02" w:rsidRDefault="007E1C8A" w:rsidP="007E1C8A">
      <w:pPr>
        <w:pStyle w:val="a5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>- причина выбытия и наименование образовательного учреждения, в которое переводится учащийся (при выбытии в пределах района).</w:t>
      </w:r>
    </w:p>
    <w:p w:rsidR="007E1C8A" w:rsidRPr="00DF6E02" w:rsidRDefault="007E1C8A" w:rsidP="007E1C8A">
      <w:pPr>
        <w:pStyle w:val="a5"/>
        <w:tabs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           3.3. При отчислении учащегося связи с переменой места жительства, Учреждение обязано в 3-дневный срок (при выбытии в пределах района) </w:t>
      </w:r>
    </w:p>
    <w:p w:rsidR="007E1C8A" w:rsidRPr="00DF6E02" w:rsidRDefault="007E1C8A" w:rsidP="007E1C8A">
      <w:pPr>
        <w:pStyle w:val="a5"/>
        <w:ind w:left="-284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lastRenderedPageBreak/>
        <w:t xml:space="preserve">или в месячный срок (при выбытии в пределах России) получить справку - подтверждение о прибытии  учащегося в образовательное учреждение по новому месту жительства.  </w:t>
      </w:r>
    </w:p>
    <w:p w:rsidR="007E1C8A" w:rsidRPr="00DF6E02" w:rsidRDefault="007E1C8A" w:rsidP="007E1C8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ab/>
      </w:r>
      <w:r w:rsidRPr="00DF6E02">
        <w:rPr>
          <w:rFonts w:ascii="Times New Roman" w:hAnsi="Times New Roman"/>
          <w:sz w:val="28"/>
          <w:szCs w:val="28"/>
        </w:rPr>
        <w:tab/>
        <w:t xml:space="preserve">3.4. По решению Педагогического </w:t>
      </w:r>
      <w:r w:rsidR="0021476F" w:rsidRPr="00DF6E02">
        <w:rPr>
          <w:rFonts w:ascii="Times New Roman" w:hAnsi="Times New Roman"/>
          <w:sz w:val="28"/>
          <w:szCs w:val="28"/>
        </w:rPr>
        <w:t>Совета Учреждения</w:t>
      </w:r>
      <w:r w:rsidRPr="00DF6E02">
        <w:rPr>
          <w:rFonts w:ascii="Times New Roman" w:hAnsi="Times New Roman"/>
          <w:sz w:val="28"/>
          <w:szCs w:val="28"/>
        </w:rPr>
        <w:t>, за неоднократное совершение дисциплинарных проступков, предусмотренных частью 4 п.2 статьи ст. 43 Федерального закона № 273-ФЗ «Об образовании в Российской Федерации» допускается применение отчисления несовершеннолетнего учащегося, достигшего возраста пятнадцати лет, как меры дисциплинарного взыскания.</w:t>
      </w:r>
    </w:p>
    <w:p w:rsidR="007E1C8A" w:rsidRPr="00DF6E02" w:rsidRDefault="007E1C8A" w:rsidP="007E1C8A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 Исключение несовершеннолетнего учащегося из Учреждения применяется, если иные меры дисциплинарного взыскания и меры педагогического воздействия не дали результата и дальнейшее его пребывание в Учреждении, оказывает отрицательное влияние на других обучающихся, нарушает их права и права работников Учреждения, а также его нормальное функционирование.</w:t>
      </w:r>
    </w:p>
    <w:p w:rsidR="007E1C8A" w:rsidRPr="00DF6E02" w:rsidRDefault="007E1C8A" w:rsidP="007E1C8A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>Решение об отчислении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7E1C8A" w:rsidRPr="00DF6E02" w:rsidRDefault="007E1C8A" w:rsidP="007E1C8A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E1C8A" w:rsidRPr="00DF6E02" w:rsidRDefault="007E1C8A" w:rsidP="007E1C8A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3.5. Об отчислении </w:t>
      </w:r>
      <w:r w:rsidR="0021476F" w:rsidRPr="00DF6E02">
        <w:rPr>
          <w:rFonts w:ascii="Times New Roman" w:hAnsi="Times New Roman"/>
          <w:sz w:val="28"/>
          <w:szCs w:val="28"/>
        </w:rPr>
        <w:t>учащегося Учреждение</w:t>
      </w:r>
      <w:r w:rsidRPr="00DF6E02">
        <w:rPr>
          <w:rFonts w:ascii="Times New Roman" w:hAnsi="Times New Roman"/>
          <w:sz w:val="28"/>
          <w:szCs w:val="28"/>
        </w:rPr>
        <w:t xml:space="preserve"> незамедлительно обязано проинформировать его родителей (законных представителей), Комиссию по делам несовершеннолетних и Управление образования. </w:t>
      </w:r>
    </w:p>
    <w:p w:rsidR="007E1C8A" w:rsidRPr="00DF6E02" w:rsidRDefault="007E1C8A" w:rsidP="007E1C8A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</w:t>
      </w:r>
      <w:r w:rsidR="0021476F" w:rsidRPr="00DF6E02">
        <w:rPr>
          <w:rFonts w:ascii="Times New Roman" w:hAnsi="Times New Roman"/>
          <w:sz w:val="28"/>
          <w:szCs w:val="28"/>
        </w:rPr>
        <w:t>прав, родители</w:t>
      </w:r>
      <w:r w:rsidRPr="00DF6E02">
        <w:rPr>
          <w:rFonts w:ascii="Times New Roman" w:hAnsi="Times New Roman"/>
          <w:sz w:val="28"/>
          <w:szCs w:val="28"/>
        </w:rPr>
        <w:t xml:space="preserve"> (законные представители) несовершеннолетнего </w:t>
      </w:r>
      <w:r w:rsidR="0021476F" w:rsidRPr="00DF6E02">
        <w:rPr>
          <w:rFonts w:ascii="Times New Roman" w:hAnsi="Times New Roman"/>
          <w:sz w:val="28"/>
          <w:szCs w:val="28"/>
        </w:rPr>
        <w:t>учащегося и</w:t>
      </w:r>
      <w:r w:rsidRPr="00DF6E02">
        <w:rPr>
          <w:rFonts w:ascii="Times New Roman" w:hAnsi="Times New Roman"/>
          <w:sz w:val="28"/>
          <w:szCs w:val="28"/>
        </w:rPr>
        <w:t xml:space="preserve"> Управление образования не позднее чем в месячный срок принимают меры, обеспечивающие трудоустройство </w:t>
      </w:r>
      <w:r w:rsidR="0021476F" w:rsidRPr="00DF6E02">
        <w:rPr>
          <w:rFonts w:ascii="Times New Roman" w:hAnsi="Times New Roman"/>
          <w:sz w:val="28"/>
          <w:szCs w:val="28"/>
        </w:rPr>
        <w:t>и получение</w:t>
      </w:r>
      <w:r w:rsidRPr="00DF6E02">
        <w:rPr>
          <w:rFonts w:ascii="Times New Roman" w:hAnsi="Times New Roman"/>
          <w:sz w:val="28"/>
          <w:szCs w:val="28"/>
        </w:rPr>
        <w:t xml:space="preserve"> несовершеннолетним учащимся общего образования.</w:t>
      </w:r>
    </w:p>
    <w:p w:rsidR="007E1C8A" w:rsidRPr="00DF6E02" w:rsidRDefault="007E1C8A" w:rsidP="007E1C8A">
      <w:pPr>
        <w:pStyle w:val="a5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3.6. При отчислении учащегося его родителям (законным представителям) выдаются личное </w:t>
      </w:r>
      <w:r w:rsidR="0021476F" w:rsidRPr="00DF6E02">
        <w:rPr>
          <w:rFonts w:ascii="Times New Roman" w:hAnsi="Times New Roman"/>
          <w:sz w:val="28"/>
          <w:szCs w:val="28"/>
        </w:rPr>
        <w:t>дело, документ</w:t>
      </w:r>
      <w:r w:rsidRPr="00DF6E02">
        <w:rPr>
          <w:rFonts w:ascii="Times New Roman" w:hAnsi="Times New Roman"/>
          <w:sz w:val="28"/>
          <w:szCs w:val="28"/>
        </w:rPr>
        <w:t xml:space="preserve"> об уровне образования или уровне освоения учащимся соответствующей образовательной программы образовательного учреждения, заверенные подписью руководителя и печатью общеобразовательного учреждения. </w:t>
      </w:r>
    </w:p>
    <w:p w:rsidR="007E1C8A" w:rsidRPr="00DF6E02" w:rsidRDefault="007E1C8A" w:rsidP="007E1C8A">
      <w:pPr>
        <w:pStyle w:val="a5"/>
        <w:ind w:left="-284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             3.7. Отчисление учащихся в связи с переводом в специальные (коррекционные) образовательные учреждения осуществляется на основании заключения </w:t>
      </w:r>
      <w:proofErr w:type="spellStart"/>
      <w:r w:rsidRPr="00DF6E02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DF6E0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F6E02">
        <w:rPr>
          <w:rFonts w:ascii="Times New Roman" w:hAnsi="Times New Roman"/>
          <w:sz w:val="28"/>
          <w:szCs w:val="28"/>
        </w:rPr>
        <w:t>медико</w:t>
      </w:r>
      <w:proofErr w:type="spellEnd"/>
      <w:r w:rsidRPr="00DF6E02">
        <w:rPr>
          <w:rFonts w:ascii="Times New Roman" w:hAnsi="Times New Roman"/>
          <w:sz w:val="28"/>
          <w:szCs w:val="28"/>
        </w:rPr>
        <w:t xml:space="preserve"> - педагогической комиссии и заявления родителей (законных представителей). В личном деле обучающегося ставится отметка о переводе в специальное (коррекционное) образовательное учреждение на основании заключения </w:t>
      </w:r>
      <w:proofErr w:type="spellStart"/>
      <w:r w:rsidRPr="00DF6E02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DF6E0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F6E02">
        <w:rPr>
          <w:rFonts w:ascii="Times New Roman" w:hAnsi="Times New Roman"/>
          <w:sz w:val="28"/>
          <w:szCs w:val="28"/>
        </w:rPr>
        <w:t>медико</w:t>
      </w:r>
      <w:proofErr w:type="spellEnd"/>
      <w:r w:rsidRPr="00DF6E02">
        <w:rPr>
          <w:rFonts w:ascii="Times New Roman" w:hAnsi="Times New Roman"/>
          <w:sz w:val="28"/>
          <w:szCs w:val="28"/>
        </w:rPr>
        <w:t xml:space="preserve"> - педагогической комиссии. Личное дело выдается на руки родителям (законным представителям) учащегося на основании их личного заявления.</w:t>
      </w:r>
    </w:p>
    <w:p w:rsidR="007E1C8A" w:rsidRPr="00DF6E02" w:rsidRDefault="007E1C8A" w:rsidP="007E1C8A">
      <w:pPr>
        <w:pStyle w:val="a5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lastRenderedPageBreak/>
        <w:t xml:space="preserve">3.8. При досрочном прекращении образовательных отношений в трехдневный срок после издания приказа директора об отчислении учащегося Учреждение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7E1C8A" w:rsidRPr="00DF6E02" w:rsidRDefault="007E1C8A" w:rsidP="007E1C8A">
      <w:pPr>
        <w:pStyle w:val="a5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>3.9. Отчисление учащегося из образовательного учреждения оформляется приказом директора.</w:t>
      </w:r>
    </w:p>
    <w:p w:rsidR="007E1C8A" w:rsidRPr="00DF6E02" w:rsidRDefault="007E1C8A" w:rsidP="007E1C8A">
      <w:pPr>
        <w:pStyle w:val="a5"/>
        <w:ind w:left="-284" w:firstLine="993"/>
        <w:jc w:val="both"/>
        <w:rPr>
          <w:rFonts w:ascii="Times New Roman" w:hAnsi="Times New Roman"/>
          <w:sz w:val="28"/>
          <w:szCs w:val="28"/>
        </w:rPr>
      </w:pPr>
    </w:p>
    <w:p w:rsidR="007E1C8A" w:rsidRPr="0021476F" w:rsidRDefault="007E1C8A" w:rsidP="0021476F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44"/>
          <w:szCs w:val="28"/>
        </w:rPr>
      </w:pPr>
      <w:r w:rsidRPr="0021476F">
        <w:rPr>
          <w:rFonts w:ascii="Times New Roman" w:hAnsi="Times New Roman"/>
          <w:b/>
          <w:sz w:val="44"/>
          <w:szCs w:val="28"/>
        </w:rPr>
        <w:t>Порядок и основание восстановления учащихся</w:t>
      </w:r>
    </w:p>
    <w:p w:rsidR="007E1C8A" w:rsidRPr="00DF6E02" w:rsidRDefault="007E1C8A" w:rsidP="007E1C8A">
      <w:pPr>
        <w:rPr>
          <w:rFonts w:ascii="Times New Roman" w:hAnsi="Times New Roman"/>
          <w:sz w:val="28"/>
          <w:szCs w:val="28"/>
        </w:rPr>
      </w:pPr>
    </w:p>
    <w:p w:rsidR="007E1C8A" w:rsidRPr="00DF6E02" w:rsidRDefault="007E1C8A" w:rsidP="007E1C8A">
      <w:pPr>
        <w:pStyle w:val="a5"/>
        <w:numPr>
          <w:ilvl w:val="1"/>
          <w:numId w:val="1"/>
        </w:numPr>
        <w:tabs>
          <w:tab w:val="left" w:pos="993"/>
        </w:tabs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Учащиеся имеют право на восстановление </w:t>
      </w:r>
      <w:r w:rsidR="0021476F" w:rsidRPr="00DF6E02">
        <w:rPr>
          <w:rFonts w:ascii="Times New Roman" w:hAnsi="Times New Roman"/>
          <w:sz w:val="28"/>
          <w:szCs w:val="28"/>
        </w:rPr>
        <w:t>в образовательное учреждение</w:t>
      </w:r>
      <w:r w:rsidRPr="00DF6E02">
        <w:rPr>
          <w:rFonts w:ascii="Times New Roman" w:hAnsi="Times New Roman"/>
          <w:sz w:val="28"/>
          <w:szCs w:val="28"/>
        </w:rPr>
        <w:t xml:space="preserve">. </w:t>
      </w:r>
    </w:p>
    <w:p w:rsidR="007E1C8A" w:rsidRPr="00DF6E02" w:rsidRDefault="007E1C8A" w:rsidP="007E1C8A">
      <w:pPr>
        <w:pStyle w:val="a5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Порядок и условия восстановления на обучение </w:t>
      </w:r>
      <w:r w:rsidR="0021476F" w:rsidRPr="00DF6E02">
        <w:rPr>
          <w:rFonts w:ascii="Times New Roman" w:hAnsi="Times New Roman"/>
          <w:sz w:val="28"/>
          <w:szCs w:val="28"/>
        </w:rPr>
        <w:t>учащегося, отчисленногоиз Учреждения</w:t>
      </w:r>
      <w:r w:rsidRPr="00DF6E02">
        <w:rPr>
          <w:rFonts w:ascii="Times New Roman" w:hAnsi="Times New Roman"/>
          <w:sz w:val="28"/>
          <w:szCs w:val="28"/>
        </w:rPr>
        <w:t xml:space="preserve">, а также приема для продолжения обучения </w:t>
      </w:r>
      <w:r w:rsidR="0021476F" w:rsidRPr="00DF6E02">
        <w:rPr>
          <w:rFonts w:ascii="Times New Roman" w:hAnsi="Times New Roman"/>
          <w:sz w:val="28"/>
          <w:szCs w:val="28"/>
        </w:rPr>
        <w:t>учащегося, ранее</w:t>
      </w:r>
      <w:r w:rsidRPr="00DF6E02">
        <w:rPr>
          <w:rFonts w:ascii="Times New Roman" w:hAnsi="Times New Roman"/>
          <w:sz w:val="28"/>
          <w:szCs w:val="28"/>
        </w:rPr>
        <w:t xml:space="preserve"> обучавшегося в другом учреждении, определяется </w:t>
      </w:r>
      <w:r w:rsidR="0021476F" w:rsidRPr="00DF6E02">
        <w:rPr>
          <w:rFonts w:ascii="Times New Roman" w:hAnsi="Times New Roman"/>
          <w:sz w:val="28"/>
          <w:szCs w:val="28"/>
        </w:rPr>
        <w:t>Уставом Учреждения</w:t>
      </w:r>
      <w:r w:rsidRPr="00DF6E02">
        <w:rPr>
          <w:rFonts w:ascii="Times New Roman" w:hAnsi="Times New Roman"/>
          <w:sz w:val="28"/>
          <w:szCs w:val="28"/>
        </w:rPr>
        <w:t xml:space="preserve"> и </w:t>
      </w:r>
      <w:r w:rsidR="0021476F" w:rsidRPr="00DF6E02">
        <w:rPr>
          <w:rFonts w:ascii="Times New Roman" w:hAnsi="Times New Roman"/>
          <w:sz w:val="28"/>
          <w:szCs w:val="28"/>
        </w:rPr>
        <w:t>законодательством Российской</w:t>
      </w:r>
      <w:r w:rsidRPr="00DF6E02">
        <w:rPr>
          <w:rFonts w:ascii="Times New Roman" w:hAnsi="Times New Roman"/>
          <w:sz w:val="28"/>
          <w:szCs w:val="28"/>
        </w:rPr>
        <w:t xml:space="preserve"> Федерации.  </w:t>
      </w:r>
    </w:p>
    <w:p w:rsidR="007E1C8A" w:rsidRPr="00DF6E02" w:rsidRDefault="007E1C8A" w:rsidP="007E1C8A">
      <w:pPr>
        <w:pStyle w:val="a5"/>
        <w:numPr>
          <w:ilvl w:val="1"/>
          <w:numId w:val="1"/>
        </w:numPr>
        <w:tabs>
          <w:tab w:val="left" w:pos="993"/>
        </w:tabs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>Восстановление в Учреждение учащегося, досрочно прекратившего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образовательное учреждение.</w:t>
      </w:r>
    </w:p>
    <w:p w:rsidR="007E1C8A" w:rsidRPr="00DF6E02" w:rsidRDefault="007E1C8A" w:rsidP="007E1C8A">
      <w:pPr>
        <w:pStyle w:val="a5"/>
        <w:numPr>
          <w:ilvl w:val="1"/>
          <w:numId w:val="1"/>
        </w:numPr>
        <w:tabs>
          <w:tab w:val="left" w:pos="993"/>
        </w:tabs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>Учащиеся, отчисленные ранее из Учреждения, не завершившие образование по осн</w:t>
      </w:r>
      <w:r w:rsidR="0021476F">
        <w:rPr>
          <w:rFonts w:ascii="Times New Roman" w:hAnsi="Times New Roman"/>
          <w:sz w:val="28"/>
          <w:szCs w:val="28"/>
        </w:rPr>
        <w:t>овной образовательной программе и нуждающиеся в лечении,</w:t>
      </w:r>
      <w:r w:rsidRPr="00DF6E02">
        <w:rPr>
          <w:rFonts w:ascii="Times New Roman" w:hAnsi="Times New Roman"/>
          <w:sz w:val="28"/>
          <w:szCs w:val="28"/>
        </w:rPr>
        <w:t xml:space="preserve"> имеют право на восстановление в число учащихся образовательного учреждения независимо от продолжительности перерыва в учебе </w:t>
      </w:r>
      <w:r w:rsidR="0021476F" w:rsidRPr="00DF6E02">
        <w:rPr>
          <w:rFonts w:ascii="Times New Roman" w:hAnsi="Times New Roman"/>
          <w:sz w:val="28"/>
          <w:szCs w:val="28"/>
        </w:rPr>
        <w:t>и причины</w:t>
      </w:r>
      <w:r w:rsidRPr="00DF6E02">
        <w:rPr>
          <w:rFonts w:ascii="Times New Roman" w:hAnsi="Times New Roman"/>
          <w:sz w:val="28"/>
          <w:szCs w:val="28"/>
        </w:rPr>
        <w:t xml:space="preserve"> отчисления при условии сдачи задолженностей в установленный срок. </w:t>
      </w:r>
    </w:p>
    <w:p w:rsidR="007E1C8A" w:rsidRPr="00DF6E02" w:rsidRDefault="007E1C8A" w:rsidP="007E1C8A">
      <w:pPr>
        <w:pStyle w:val="a5"/>
        <w:numPr>
          <w:ilvl w:val="1"/>
          <w:numId w:val="1"/>
        </w:numPr>
        <w:tabs>
          <w:tab w:val="left" w:pos="993"/>
        </w:tabs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>Право на восстановление в учреждение имеют лица, не достигшие возраста восемнадцати лет.</w:t>
      </w:r>
    </w:p>
    <w:p w:rsidR="007E1C8A" w:rsidRPr="00DF6E02" w:rsidRDefault="007E1C8A" w:rsidP="007E1C8A">
      <w:pPr>
        <w:pStyle w:val="a5"/>
        <w:numPr>
          <w:ilvl w:val="1"/>
          <w:numId w:val="1"/>
        </w:numPr>
        <w:tabs>
          <w:tab w:val="left" w:pos="993"/>
        </w:tabs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>Восстановление учащегося производится на основании личного заявления родителей (законных представителей) на имя директора учреждения.</w:t>
      </w:r>
    </w:p>
    <w:p w:rsidR="007E1C8A" w:rsidRPr="00DF6E02" w:rsidRDefault="007E1C8A" w:rsidP="007E1C8A">
      <w:pPr>
        <w:pStyle w:val="a5"/>
        <w:numPr>
          <w:ilvl w:val="1"/>
          <w:numId w:val="1"/>
        </w:numPr>
        <w:tabs>
          <w:tab w:val="left" w:pos="993"/>
        </w:tabs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Решение о восстановлении учащегося </w:t>
      </w:r>
      <w:r w:rsidR="0021476F" w:rsidRPr="00DF6E02">
        <w:rPr>
          <w:rFonts w:ascii="Times New Roman" w:hAnsi="Times New Roman"/>
          <w:sz w:val="28"/>
          <w:szCs w:val="28"/>
        </w:rPr>
        <w:t>оформляется соответствующимприказом директора</w:t>
      </w:r>
      <w:r w:rsidRPr="00DF6E02">
        <w:rPr>
          <w:rFonts w:ascii="Times New Roman" w:hAnsi="Times New Roman"/>
          <w:sz w:val="28"/>
          <w:szCs w:val="28"/>
        </w:rPr>
        <w:t xml:space="preserve"> учреждения.</w:t>
      </w:r>
    </w:p>
    <w:p w:rsidR="007E1C8A" w:rsidRPr="00DF6E02" w:rsidRDefault="007E1C8A" w:rsidP="0021476F">
      <w:pPr>
        <w:rPr>
          <w:rFonts w:ascii="Times New Roman" w:hAnsi="Times New Roman"/>
          <w:sz w:val="28"/>
          <w:szCs w:val="28"/>
        </w:rPr>
      </w:pPr>
    </w:p>
    <w:p w:rsidR="007E1C8A" w:rsidRPr="0021476F" w:rsidRDefault="0021476F" w:rsidP="007E1C8A">
      <w:pPr>
        <w:jc w:val="center"/>
        <w:rPr>
          <w:rFonts w:ascii="Times New Roman" w:hAnsi="Times New Roman"/>
          <w:b/>
          <w:sz w:val="44"/>
          <w:szCs w:val="28"/>
        </w:rPr>
      </w:pPr>
      <w:r w:rsidRPr="0021476F">
        <w:rPr>
          <w:rFonts w:ascii="Times New Roman" w:hAnsi="Times New Roman"/>
          <w:b/>
          <w:sz w:val="44"/>
          <w:szCs w:val="28"/>
          <w:lang w:val="en-US"/>
        </w:rPr>
        <w:t>VI</w:t>
      </w:r>
      <w:r w:rsidR="007E1C8A" w:rsidRPr="0021476F">
        <w:rPr>
          <w:rFonts w:ascii="Times New Roman" w:hAnsi="Times New Roman"/>
          <w:b/>
          <w:sz w:val="44"/>
          <w:szCs w:val="28"/>
        </w:rPr>
        <w:t>. Заключительные положения</w:t>
      </w:r>
    </w:p>
    <w:p w:rsidR="007E1C8A" w:rsidRPr="00DF6E02" w:rsidRDefault="007E1C8A" w:rsidP="007E1C8A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Настоящее Положение  вступают в силу с момента подписания приказа.  </w:t>
      </w:r>
    </w:p>
    <w:p w:rsidR="007E1C8A" w:rsidRPr="00DF6E02" w:rsidRDefault="007E1C8A" w:rsidP="007E1C8A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>Настоящее Положение  размещается для ознакомления на сайт школы.</w:t>
      </w:r>
    </w:p>
    <w:p w:rsidR="007E1C8A" w:rsidRPr="00DF6E02" w:rsidRDefault="007E1C8A" w:rsidP="007E1C8A">
      <w:pPr>
        <w:rPr>
          <w:rFonts w:ascii="Times New Roman" w:hAnsi="Times New Roman"/>
          <w:sz w:val="28"/>
          <w:szCs w:val="28"/>
        </w:rPr>
      </w:pPr>
    </w:p>
    <w:p w:rsidR="007E1C8A" w:rsidRPr="00DF6E02" w:rsidRDefault="007E1C8A" w:rsidP="007E1C8A">
      <w:pPr>
        <w:pStyle w:val="a4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78538A" w:rsidRPr="0021476F" w:rsidRDefault="0078538A" w:rsidP="0021476F">
      <w:pPr>
        <w:rPr>
          <w:sz w:val="28"/>
        </w:rPr>
      </w:pPr>
      <w:bookmarkStart w:id="1" w:name="_GoBack"/>
      <w:bookmarkEnd w:id="1"/>
    </w:p>
    <w:sectPr w:rsidR="0078538A" w:rsidRPr="0021476F" w:rsidSect="00A6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607AB"/>
    <w:multiLevelType w:val="multilevel"/>
    <w:tmpl w:val="B26A0E9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5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505E7E6B"/>
    <w:multiLevelType w:val="hybridMultilevel"/>
    <w:tmpl w:val="266436B0"/>
    <w:lvl w:ilvl="0" w:tplc="C802A1FE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73694"/>
    <w:multiLevelType w:val="hybridMultilevel"/>
    <w:tmpl w:val="1AFA2A32"/>
    <w:lvl w:ilvl="0" w:tplc="45262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03B9B"/>
    <w:multiLevelType w:val="hybridMultilevel"/>
    <w:tmpl w:val="3DC87C20"/>
    <w:lvl w:ilvl="0" w:tplc="7D1CFF38">
      <w:start w:val="1"/>
      <w:numFmt w:val="decimal"/>
      <w:lvlText w:val="1.%1."/>
      <w:lvlJc w:val="left"/>
      <w:pPr>
        <w:ind w:left="644" w:hanging="360"/>
      </w:pPr>
      <w:rPr>
        <w:rFonts w:ascii="Verdana" w:hAnsi="Verdana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67D1E"/>
    <w:multiLevelType w:val="multilevel"/>
    <w:tmpl w:val="7BBEA3E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7C07643B"/>
    <w:multiLevelType w:val="hybridMultilevel"/>
    <w:tmpl w:val="04E66868"/>
    <w:lvl w:ilvl="0" w:tplc="4538C062">
      <w:start w:val="1"/>
      <w:numFmt w:val="decimal"/>
      <w:lvlText w:val="6.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8E"/>
    <w:rsid w:val="00095104"/>
    <w:rsid w:val="00121999"/>
    <w:rsid w:val="00142500"/>
    <w:rsid w:val="0021476F"/>
    <w:rsid w:val="0034188E"/>
    <w:rsid w:val="004D1388"/>
    <w:rsid w:val="00514215"/>
    <w:rsid w:val="00713D41"/>
    <w:rsid w:val="0078538A"/>
    <w:rsid w:val="007E1C8A"/>
    <w:rsid w:val="008D4C59"/>
    <w:rsid w:val="00A676DD"/>
    <w:rsid w:val="00AC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38A"/>
    <w:pPr>
      <w:ind w:left="720"/>
      <w:contextualSpacing/>
    </w:pPr>
  </w:style>
  <w:style w:type="paragraph" w:styleId="a5">
    <w:name w:val="No Spacing"/>
    <w:uiPriority w:val="1"/>
    <w:qFormat/>
    <w:rsid w:val="007E1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p">
    <w:name w:val="ep"/>
    <w:basedOn w:val="a0"/>
    <w:rsid w:val="007E1C8A"/>
  </w:style>
  <w:style w:type="character" w:styleId="a6">
    <w:name w:val="Strong"/>
    <w:basedOn w:val="a0"/>
    <w:qFormat/>
    <w:rsid w:val="007E1C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47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B0AAB507ADC23937AD12CF3FB737C88E1C23D8D379DB5D335D8D018CAD01D8B81C853ACF0D76166B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UserF1</dc:creator>
  <cp:keywords/>
  <dc:description/>
  <cp:lastModifiedBy>Diana</cp:lastModifiedBy>
  <cp:revision>4</cp:revision>
  <cp:lastPrinted>2016-05-04T06:17:00Z</cp:lastPrinted>
  <dcterms:created xsi:type="dcterms:W3CDTF">2016-05-04T04:22:00Z</dcterms:created>
  <dcterms:modified xsi:type="dcterms:W3CDTF">2016-05-04T08:05:00Z</dcterms:modified>
</cp:coreProperties>
</file>